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491A01" w:rsidRDefault="00491A01" w:rsidP="004B430B">
      <w:pPr>
        <w:rPr>
          <w:rFonts w:ascii="Arial" w:hAnsi="Arial" w:cs="Arial"/>
          <w:sz w:val="24"/>
          <w:szCs w:val="24"/>
        </w:rPr>
      </w:pPr>
      <w:r w:rsidRPr="00491A01">
        <w:rPr>
          <w:rFonts w:ascii="Arial" w:hAnsi="Arial" w:cs="Arial"/>
          <w:sz w:val="24"/>
          <w:szCs w:val="24"/>
        </w:rPr>
        <w:t xml:space="preserve">Week </w:t>
      </w:r>
      <w:r w:rsidR="004B430B">
        <w:rPr>
          <w:rFonts w:ascii="Arial" w:hAnsi="Arial" w:cs="Arial"/>
          <w:sz w:val="24"/>
          <w:szCs w:val="24"/>
        </w:rPr>
        <w:t>8 kasopmaak</w:t>
      </w:r>
    </w:p>
    <w:p w:rsidR="004B430B" w:rsidRDefault="004B430B" w:rsidP="004B430B">
      <w:pPr>
        <w:rPr>
          <w:rFonts w:ascii="Arial" w:hAnsi="Arial" w:cs="Arial"/>
          <w:sz w:val="24"/>
          <w:szCs w:val="24"/>
        </w:rPr>
      </w:pPr>
    </w:p>
    <w:p w:rsidR="004B430B" w:rsidRPr="004B430B" w:rsidRDefault="004B430B" w:rsidP="004B430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4B430B" w:rsidRPr="004B430B" w:rsidRDefault="004B430B" w:rsidP="004B43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b/>
          <w:bCs/>
          <w:sz w:val="28"/>
          <w:szCs w:val="28"/>
          <w:lang w:eastAsia="nl-NL"/>
        </w:rPr>
      </w:pPr>
      <w:r w:rsidRPr="004B430B">
        <w:rPr>
          <w:rFonts w:ascii="Tahoma" w:eastAsia="Times New Roman" w:hAnsi="Tahoma" w:cs="Tahoma"/>
          <w:b/>
          <w:bCs/>
          <w:sz w:val="28"/>
          <w:szCs w:val="28"/>
          <w:lang w:eastAsia="nl-NL"/>
        </w:rPr>
        <w:t>Opdracht 8: Kassa opmaakformulier</w:t>
      </w:r>
    </w:p>
    <w:p w:rsidR="004B430B" w:rsidRPr="004B430B" w:rsidRDefault="004B430B" w:rsidP="004B430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4B430B" w:rsidRPr="004B430B" w:rsidRDefault="004B430B" w:rsidP="004B430B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4B430B">
        <w:rPr>
          <w:rFonts w:ascii="Tahoma" w:eastAsia="Times New Roman" w:hAnsi="Tahoma" w:cs="Tahoma"/>
          <w:sz w:val="24"/>
          <w:szCs w:val="24"/>
          <w:lang w:eastAsia="nl-NL"/>
        </w:rPr>
        <w:t>De leerling is in staat om een kassaopmaak formulier in te vullen.</w:t>
      </w:r>
    </w:p>
    <w:p w:rsidR="004B430B" w:rsidRPr="004B430B" w:rsidRDefault="004B430B" w:rsidP="004B430B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4B430B" w:rsidRPr="004B430B" w:rsidTr="005F2F1C">
        <w:trPr>
          <w:cantSplit/>
        </w:trPr>
        <w:tc>
          <w:tcPr>
            <w:tcW w:w="2303" w:type="dxa"/>
            <w:vMerge w:val="restart"/>
          </w:tcPr>
          <w:p w:rsidR="004B430B" w:rsidRPr="004B430B" w:rsidRDefault="004B430B" w:rsidP="004B430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nl-NL"/>
              </w:rPr>
            </w:pPr>
            <w:r w:rsidRPr="004B430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nl-NL"/>
              </w:rPr>
              <w:t>Onderwerp</w:t>
            </w:r>
          </w:p>
        </w:tc>
        <w:tc>
          <w:tcPr>
            <w:tcW w:w="6909" w:type="dxa"/>
            <w:gridSpan w:val="3"/>
          </w:tcPr>
          <w:p w:rsidR="004B430B" w:rsidRPr="004B430B" w:rsidRDefault="004B430B" w:rsidP="004B430B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nl-NL"/>
              </w:rPr>
            </w:pPr>
            <w:r w:rsidRPr="004B430B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nl-NL"/>
              </w:rPr>
              <w:t>Schooltaak</w:t>
            </w:r>
          </w:p>
        </w:tc>
      </w:tr>
      <w:tr w:rsidR="004B430B" w:rsidRPr="004B430B" w:rsidTr="005F2F1C">
        <w:trPr>
          <w:cantSplit/>
        </w:trPr>
        <w:tc>
          <w:tcPr>
            <w:tcW w:w="2303" w:type="dxa"/>
            <w:vMerge/>
          </w:tcPr>
          <w:p w:rsidR="004B430B" w:rsidRPr="004B430B" w:rsidRDefault="004B430B" w:rsidP="004B430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2303" w:type="dxa"/>
          </w:tcPr>
          <w:p w:rsidR="004B430B" w:rsidRPr="004B430B" w:rsidRDefault="004B430B" w:rsidP="004B430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nl-NL"/>
              </w:rPr>
            </w:pPr>
            <w:r w:rsidRPr="004B430B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nl-NL"/>
              </w:rPr>
              <w:t>Theorie</w:t>
            </w:r>
          </w:p>
        </w:tc>
        <w:tc>
          <w:tcPr>
            <w:tcW w:w="2303" w:type="dxa"/>
          </w:tcPr>
          <w:p w:rsidR="004B430B" w:rsidRPr="004B430B" w:rsidRDefault="004B430B" w:rsidP="004B430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nl-NL"/>
              </w:rPr>
            </w:pPr>
            <w:r w:rsidRPr="004B430B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nl-NL"/>
              </w:rPr>
              <w:t>Praktijk</w:t>
            </w:r>
          </w:p>
        </w:tc>
        <w:tc>
          <w:tcPr>
            <w:tcW w:w="2303" w:type="dxa"/>
          </w:tcPr>
          <w:p w:rsidR="004B430B" w:rsidRPr="004B430B" w:rsidRDefault="004B430B" w:rsidP="004B430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nl-NL"/>
              </w:rPr>
            </w:pPr>
            <w:r w:rsidRPr="004B430B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nl-NL"/>
              </w:rPr>
              <w:t>Vragen</w:t>
            </w:r>
          </w:p>
        </w:tc>
      </w:tr>
      <w:tr w:rsidR="004B430B" w:rsidRPr="004B430B" w:rsidTr="005F2F1C">
        <w:tc>
          <w:tcPr>
            <w:tcW w:w="2303" w:type="dxa"/>
          </w:tcPr>
          <w:p w:rsidR="004B430B" w:rsidRPr="004B430B" w:rsidRDefault="004B430B" w:rsidP="004B430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</w:pPr>
            <w:r w:rsidRPr="004B430B"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  <w:t>Kassa opmaken</w:t>
            </w:r>
          </w:p>
        </w:tc>
        <w:tc>
          <w:tcPr>
            <w:tcW w:w="2303" w:type="dxa"/>
          </w:tcPr>
          <w:p w:rsidR="004B430B" w:rsidRPr="004B430B" w:rsidRDefault="004B430B" w:rsidP="004B430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</w:pPr>
            <w:r w:rsidRPr="004B430B"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  <w:t>Reader 3.5</w:t>
            </w:r>
          </w:p>
        </w:tc>
        <w:tc>
          <w:tcPr>
            <w:tcW w:w="2303" w:type="dxa"/>
          </w:tcPr>
          <w:p w:rsidR="004B430B" w:rsidRPr="004B430B" w:rsidRDefault="004B430B" w:rsidP="004B430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</w:pPr>
          </w:p>
        </w:tc>
        <w:tc>
          <w:tcPr>
            <w:tcW w:w="2303" w:type="dxa"/>
          </w:tcPr>
          <w:p w:rsidR="004B430B" w:rsidRPr="004B430B" w:rsidRDefault="004B430B" w:rsidP="004B430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</w:pPr>
            <w:r w:rsidRPr="004B430B"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  <w:t>Opdracht 8.1</w:t>
            </w:r>
          </w:p>
        </w:tc>
      </w:tr>
    </w:tbl>
    <w:p w:rsidR="004B430B" w:rsidRPr="004B430B" w:rsidRDefault="004B430B" w:rsidP="004B430B">
      <w:pPr>
        <w:spacing w:after="0" w:line="240" w:lineRule="auto"/>
        <w:ind w:left="720" w:hanging="720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4B430B" w:rsidRPr="004B430B" w:rsidRDefault="002B4076" w:rsidP="004B430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>
        <w:rPr>
          <w:rFonts w:ascii="Tahoma" w:eastAsia="Times New Roman" w:hAnsi="Tahoma" w:cs="Tahoma"/>
          <w:sz w:val="24"/>
          <w:szCs w:val="24"/>
          <w:lang w:eastAsia="nl-NL"/>
        </w:rPr>
        <w:t xml:space="preserve">In tuincentrum de Groene </w:t>
      </w:r>
      <w:proofErr w:type="spellStart"/>
      <w:r>
        <w:rPr>
          <w:rFonts w:ascii="Tahoma" w:eastAsia="Times New Roman" w:hAnsi="Tahoma" w:cs="Tahoma"/>
          <w:sz w:val="24"/>
          <w:szCs w:val="24"/>
          <w:lang w:eastAsia="nl-NL"/>
        </w:rPr>
        <w:t>Welle</w:t>
      </w:r>
      <w:proofErr w:type="spellEnd"/>
      <w:r>
        <w:rPr>
          <w:rFonts w:ascii="Tahoma" w:eastAsia="Times New Roman" w:hAnsi="Tahoma" w:cs="Tahoma"/>
          <w:sz w:val="24"/>
          <w:szCs w:val="24"/>
          <w:lang w:eastAsia="nl-NL"/>
        </w:rPr>
        <w:t xml:space="preserve"> </w:t>
      </w:r>
      <w:bookmarkStart w:id="0" w:name="_GoBack"/>
      <w:bookmarkEnd w:id="0"/>
      <w:r w:rsidR="004B430B" w:rsidRPr="004B430B">
        <w:rPr>
          <w:rFonts w:ascii="Tahoma" w:eastAsia="Times New Roman" w:hAnsi="Tahoma" w:cs="Tahoma"/>
          <w:sz w:val="24"/>
          <w:szCs w:val="24"/>
          <w:lang w:eastAsia="nl-NL"/>
        </w:rPr>
        <w:t>start men iedere morgen met € 150,00 in de kassalade. Om 18.00 wordt de kassa opgemaakt. Er worden de volgende bedragen ontvangen.</w:t>
      </w:r>
    </w:p>
    <w:p w:rsidR="004B430B" w:rsidRPr="004B430B" w:rsidRDefault="004B430B" w:rsidP="004B430B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4B430B">
        <w:rPr>
          <w:rFonts w:ascii="Tahoma" w:eastAsia="Times New Roman" w:hAnsi="Tahoma" w:cs="Tahoma"/>
          <w:sz w:val="24"/>
          <w:szCs w:val="24"/>
          <w:lang w:eastAsia="nl-NL"/>
        </w:rPr>
        <w:t>85 munten van € 0,01</w:t>
      </w:r>
    </w:p>
    <w:p w:rsidR="004B430B" w:rsidRPr="004B430B" w:rsidRDefault="004B430B" w:rsidP="004B430B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4B430B">
        <w:rPr>
          <w:rFonts w:ascii="Tahoma" w:eastAsia="Times New Roman" w:hAnsi="Tahoma" w:cs="Tahoma"/>
          <w:sz w:val="24"/>
          <w:szCs w:val="24"/>
          <w:lang w:eastAsia="nl-NL"/>
        </w:rPr>
        <w:t>138 munten van € 0,02</w:t>
      </w:r>
    </w:p>
    <w:p w:rsidR="004B430B" w:rsidRPr="004B430B" w:rsidRDefault="004B430B" w:rsidP="004B430B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4B430B">
        <w:rPr>
          <w:rFonts w:ascii="Tahoma" w:eastAsia="Times New Roman" w:hAnsi="Tahoma" w:cs="Tahoma"/>
          <w:sz w:val="24"/>
          <w:szCs w:val="24"/>
          <w:lang w:eastAsia="nl-NL"/>
        </w:rPr>
        <w:t>36 munten van € 0,05</w:t>
      </w:r>
    </w:p>
    <w:p w:rsidR="004B430B" w:rsidRPr="004B430B" w:rsidRDefault="004B430B" w:rsidP="004B430B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4B430B">
        <w:rPr>
          <w:rFonts w:ascii="Tahoma" w:eastAsia="Times New Roman" w:hAnsi="Tahoma" w:cs="Tahoma"/>
          <w:sz w:val="24"/>
          <w:szCs w:val="24"/>
          <w:lang w:eastAsia="nl-NL"/>
        </w:rPr>
        <w:t>98 munten van € 0,10</w:t>
      </w:r>
    </w:p>
    <w:p w:rsidR="004B430B" w:rsidRPr="004B430B" w:rsidRDefault="004B430B" w:rsidP="004B430B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4B430B">
        <w:rPr>
          <w:rFonts w:ascii="Tahoma" w:eastAsia="Times New Roman" w:hAnsi="Tahoma" w:cs="Tahoma"/>
          <w:sz w:val="24"/>
          <w:szCs w:val="24"/>
          <w:lang w:eastAsia="nl-NL"/>
        </w:rPr>
        <w:t>96 munten van € 0,20</w:t>
      </w:r>
    </w:p>
    <w:p w:rsidR="004B430B" w:rsidRPr="004B430B" w:rsidRDefault="004B430B" w:rsidP="004B430B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4B430B">
        <w:rPr>
          <w:rFonts w:ascii="Tahoma" w:eastAsia="Times New Roman" w:hAnsi="Tahoma" w:cs="Tahoma"/>
          <w:sz w:val="24"/>
          <w:szCs w:val="24"/>
          <w:lang w:eastAsia="nl-NL"/>
        </w:rPr>
        <w:t>24 munten van € 0,50</w:t>
      </w:r>
    </w:p>
    <w:p w:rsidR="004B430B" w:rsidRPr="004B430B" w:rsidRDefault="004B430B" w:rsidP="004B430B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4B430B">
        <w:rPr>
          <w:rFonts w:ascii="Tahoma" w:eastAsia="Times New Roman" w:hAnsi="Tahoma" w:cs="Tahoma"/>
          <w:sz w:val="24"/>
          <w:szCs w:val="24"/>
          <w:lang w:eastAsia="nl-NL"/>
        </w:rPr>
        <w:t>50 munten van € 1,00</w:t>
      </w:r>
    </w:p>
    <w:p w:rsidR="004B430B" w:rsidRPr="004B430B" w:rsidRDefault="004B430B" w:rsidP="004B430B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4B430B">
        <w:rPr>
          <w:rFonts w:ascii="Tahoma" w:eastAsia="Times New Roman" w:hAnsi="Tahoma" w:cs="Tahoma"/>
          <w:sz w:val="24"/>
          <w:szCs w:val="24"/>
          <w:lang w:eastAsia="nl-NL"/>
        </w:rPr>
        <w:t>23 munten van € 2,00</w:t>
      </w:r>
    </w:p>
    <w:p w:rsidR="004B430B" w:rsidRPr="004B430B" w:rsidRDefault="004B430B" w:rsidP="004B430B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4B430B">
        <w:rPr>
          <w:rFonts w:ascii="Tahoma" w:eastAsia="Times New Roman" w:hAnsi="Tahoma" w:cs="Tahoma"/>
          <w:sz w:val="24"/>
          <w:szCs w:val="24"/>
          <w:lang w:eastAsia="nl-NL"/>
        </w:rPr>
        <w:t>7 bloemenbonnen van € 7,50</w:t>
      </w:r>
    </w:p>
    <w:p w:rsidR="004B430B" w:rsidRPr="004B430B" w:rsidRDefault="004B430B" w:rsidP="004B430B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4B430B">
        <w:rPr>
          <w:rFonts w:ascii="Tahoma" w:eastAsia="Times New Roman" w:hAnsi="Tahoma" w:cs="Tahoma"/>
          <w:sz w:val="24"/>
          <w:szCs w:val="24"/>
          <w:lang w:eastAsia="nl-NL"/>
        </w:rPr>
        <w:t>3 bloemenbonnen van € 10,00</w:t>
      </w:r>
    </w:p>
    <w:p w:rsidR="004B430B" w:rsidRPr="004B430B" w:rsidRDefault="004B430B" w:rsidP="004B430B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4B430B">
        <w:rPr>
          <w:rFonts w:ascii="Tahoma" w:eastAsia="Times New Roman" w:hAnsi="Tahoma" w:cs="Tahoma"/>
          <w:sz w:val="24"/>
          <w:szCs w:val="24"/>
          <w:lang w:eastAsia="nl-NL"/>
        </w:rPr>
        <w:t xml:space="preserve">1 </w:t>
      </w:r>
      <w:proofErr w:type="spellStart"/>
      <w:r w:rsidRPr="004B430B">
        <w:rPr>
          <w:rFonts w:ascii="Tahoma" w:eastAsia="Times New Roman" w:hAnsi="Tahoma" w:cs="Tahoma"/>
          <w:sz w:val="24"/>
          <w:szCs w:val="24"/>
          <w:lang w:eastAsia="nl-NL"/>
        </w:rPr>
        <w:t>foutbon</w:t>
      </w:r>
      <w:proofErr w:type="spellEnd"/>
      <w:r w:rsidRPr="004B430B">
        <w:rPr>
          <w:rFonts w:ascii="Tahoma" w:eastAsia="Times New Roman" w:hAnsi="Tahoma" w:cs="Tahoma"/>
          <w:sz w:val="24"/>
          <w:szCs w:val="24"/>
          <w:lang w:eastAsia="nl-NL"/>
        </w:rPr>
        <w:t xml:space="preserve"> van 23,95</w:t>
      </w:r>
    </w:p>
    <w:p w:rsidR="004B430B" w:rsidRPr="004B430B" w:rsidRDefault="004B430B" w:rsidP="004B430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4B430B" w:rsidRPr="004B430B" w:rsidRDefault="004B430B" w:rsidP="004B430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4B430B">
        <w:rPr>
          <w:rFonts w:ascii="Tahoma" w:eastAsia="Times New Roman" w:hAnsi="Tahoma" w:cs="Tahoma"/>
          <w:b/>
          <w:sz w:val="24"/>
          <w:szCs w:val="24"/>
          <w:lang w:eastAsia="nl-NL"/>
        </w:rPr>
        <w:t>8.1:</w:t>
      </w:r>
      <w:r w:rsidRPr="004B430B">
        <w:rPr>
          <w:rFonts w:ascii="Tahoma" w:eastAsia="Times New Roman" w:hAnsi="Tahoma" w:cs="Tahoma"/>
          <w:sz w:val="24"/>
          <w:szCs w:val="24"/>
          <w:lang w:eastAsia="nl-NL"/>
        </w:rPr>
        <w:t xml:space="preserve"> Vul het kassaformulier zo volledig mogelijk in op de datum van vandaag.</w:t>
      </w:r>
    </w:p>
    <w:p w:rsidR="004B430B" w:rsidRPr="004B430B" w:rsidRDefault="004B430B" w:rsidP="004B430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4B430B" w:rsidRPr="00491A01" w:rsidRDefault="004B430B" w:rsidP="004B430B">
      <w:pPr>
        <w:rPr>
          <w:rFonts w:ascii="Tahoma" w:eastAsia="Times New Roman" w:hAnsi="Tahoma" w:cs="Tahoma"/>
          <w:sz w:val="24"/>
          <w:szCs w:val="24"/>
          <w:lang w:eastAsia="nl-NL"/>
        </w:rPr>
      </w:pPr>
    </w:p>
    <w:p w:rsidR="00491A01" w:rsidRDefault="00491A01"/>
    <w:sectPr w:rsidR="0049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70DD"/>
    <w:multiLevelType w:val="hybridMultilevel"/>
    <w:tmpl w:val="29EEE51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D147B"/>
    <w:multiLevelType w:val="hybridMultilevel"/>
    <w:tmpl w:val="EBD27D38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1455B39"/>
    <w:multiLevelType w:val="hybridMultilevel"/>
    <w:tmpl w:val="CF2687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664F42"/>
    <w:multiLevelType w:val="hybridMultilevel"/>
    <w:tmpl w:val="E218707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01"/>
    <w:rsid w:val="000402F3"/>
    <w:rsid w:val="002B4076"/>
    <w:rsid w:val="00491A01"/>
    <w:rsid w:val="004B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2017-05-04T10:02:00Z</dcterms:created>
  <dcterms:modified xsi:type="dcterms:W3CDTF">2017-05-04T12:44:00Z</dcterms:modified>
</cp:coreProperties>
</file>